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CD1B" w14:textId="0A493333" w:rsidR="00311866" w:rsidRPr="00337205" w:rsidRDefault="00311866" w:rsidP="00337205">
      <w:pPr>
        <w:jc w:val="center"/>
        <w:rPr>
          <w:b/>
          <w:bCs/>
        </w:rPr>
      </w:pPr>
      <w:r w:rsidRPr="00337205">
        <w:rPr>
          <w:b/>
          <w:bCs/>
          <w:u w:val="single"/>
        </w:rPr>
        <w:t>Havering College Sixth Form Music A-level Induction Activity</w:t>
      </w:r>
    </w:p>
    <w:p w14:paraId="2BE594DA" w14:textId="467E231E" w:rsidR="00311866" w:rsidRDefault="00311866">
      <w:r>
        <w:t xml:space="preserve"> Hi all, hope you’re well. Welcome to music! There are several elements to this course that you can work on over the summer, to ensure that you are giving yourself the best chance at doing well on the course. </w:t>
      </w:r>
      <w:r w:rsidR="281A6BB3">
        <w:t xml:space="preserve"> </w:t>
      </w:r>
    </w:p>
    <w:p w14:paraId="1E3BF613" w14:textId="453E921E" w:rsidR="00311866" w:rsidRDefault="00311866" w:rsidP="00311866">
      <w:r>
        <w:t xml:space="preserve">Music History, Music </w:t>
      </w:r>
      <w:r w:rsidR="00337205">
        <w:t xml:space="preserve">Theory </w:t>
      </w:r>
      <w:r>
        <w:t xml:space="preserve">and Performing skills are all covered in the below </w:t>
      </w:r>
      <w:r w:rsidR="00337205">
        <w:t>3</w:t>
      </w:r>
      <w:r>
        <w:t xml:space="preserve"> tasks. </w:t>
      </w:r>
    </w:p>
    <w:p w14:paraId="76D2FB6A" w14:textId="022324BC" w:rsidR="00337205" w:rsidRDefault="00337205" w:rsidP="00311866">
      <w:pPr>
        <w:pStyle w:val="ListParagraph"/>
        <w:numPr>
          <w:ilvl w:val="0"/>
          <w:numId w:val="2"/>
        </w:numPr>
      </w:pPr>
      <w:r>
        <w:t>Music History</w:t>
      </w:r>
    </w:p>
    <w:p w14:paraId="1F97A27E" w14:textId="00AC8E12" w:rsidR="00311866" w:rsidRDefault="00311866" w:rsidP="00337205">
      <w:pPr>
        <w:ind w:left="360"/>
      </w:pPr>
      <w:r>
        <w:t>Create a timeline for the periods of music including composers and dates (see example below)</w:t>
      </w:r>
    </w:p>
    <w:p w14:paraId="2059BC92" w14:textId="6D7B77B2" w:rsidR="00311866" w:rsidRDefault="00311866" w:rsidP="00311866">
      <w:r>
        <w:t xml:space="preserve">Renaissance, Baroque, Classical, Romantic, 20th Century </w:t>
      </w:r>
    </w:p>
    <w:p w14:paraId="34ABE326" w14:textId="3E4C4339" w:rsidR="00311866" w:rsidRPr="00337205" w:rsidRDefault="00337205" w:rsidP="00311866">
      <w:pPr>
        <w:rPr>
          <w:b/>
          <w:bCs/>
        </w:rPr>
      </w:pPr>
      <w:r w:rsidRPr="00337205">
        <w:rPr>
          <w:b/>
          <w:bCs/>
        </w:rPr>
        <w:t>Evidence – bring timeline to first lesson</w:t>
      </w:r>
      <w:r>
        <w:rPr>
          <w:b/>
          <w:bCs/>
        </w:rPr>
        <w:t xml:space="preserve">, or email me a copy of it </w:t>
      </w:r>
      <w:hyperlink r:id="rId8" w:history="1">
        <w:r w:rsidRPr="00DC7C6F">
          <w:rPr>
            <w:rStyle w:val="Hyperlink"/>
            <w:b/>
            <w:bCs/>
          </w:rPr>
          <w:t>chris.donnelly@ncclondon.ac.uk</w:t>
        </w:r>
      </w:hyperlink>
      <w:r>
        <w:rPr>
          <w:b/>
          <w:bCs/>
        </w:rPr>
        <w:t xml:space="preserve"> </w:t>
      </w:r>
    </w:p>
    <w:p w14:paraId="4C4A7111" w14:textId="51D5B771" w:rsidR="00311866" w:rsidRDefault="00311866" w:rsidP="00311866">
      <w:pPr>
        <w:pStyle w:val="ListParagraph"/>
        <w:numPr>
          <w:ilvl w:val="0"/>
          <w:numId w:val="2"/>
        </w:numPr>
      </w:pPr>
      <w:r>
        <w:t>Music Theory</w:t>
      </w:r>
    </w:p>
    <w:p w14:paraId="0EEB4072" w14:textId="7E798DCC" w:rsidR="00311866" w:rsidRDefault="00311866" w:rsidP="00311866">
      <w:pPr>
        <w:pStyle w:val="ListParagraph"/>
      </w:pPr>
    </w:p>
    <w:p w14:paraId="1841D701" w14:textId="4C4C2328" w:rsidR="00921EFB" w:rsidRDefault="00921EFB" w:rsidP="00311866">
      <w:pPr>
        <w:pStyle w:val="ListParagraph"/>
      </w:pPr>
      <w:r>
        <w:t>When we start the A level course we will review basic theory. We will go over keys, triads, intervals etc. but I do presume some basic knowledge. If you need to improve your theory knowledge, please complete this course of music theory over the summer.</w:t>
      </w:r>
    </w:p>
    <w:p w14:paraId="5203FFCF" w14:textId="77777777" w:rsidR="00921EFB" w:rsidRDefault="00921EFB" w:rsidP="00311866">
      <w:pPr>
        <w:pStyle w:val="ListParagraph"/>
      </w:pPr>
    </w:p>
    <w:p w14:paraId="082127EC" w14:textId="20410819" w:rsidR="00311866" w:rsidRDefault="00E125C6" w:rsidP="00311866">
      <w:pPr>
        <w:pStyle w:val="ListParagraph"/>
      </w:pPr>
      <w:hyperlink r:id="rId9" w:history="1">
        <w:r w:rsidR="00311866">
          <w:rPr>
            <w:rStyle w:val="Hyperlink"/>
          </w:rPr>
          <w:t>An introduction to music theory - OpenLearn - Open University</w:t>
        </w:r>
      </w:hyperlink>
    </w:p>
    <w:p w14:paraId="79E05A54" w14:textId="2EF65203" w:rsidR="00921EFB" w:rsidRDefault="00921EFB" w:rsidP="00311866">
      <w:pPr>
        <w:pStyle w:val="ListParagraph"/>
      </w:pPr>
    </w:p>
    <w:p w14:paraId="3AB4FC8E" w14:textId="56E2FE93" w:rsidR="00921EFB" w:rsidRDefault="00921EFB" w:rsidP="00311866">
      <w:pPr>
        <w:pStyle w:val="ListParagraph"/>
      </w:pPr>
      <w:r w:rsidRPr="00337205">
        <w:rPr>
          <w:b/>
          <w:bCs/>
        </w:rPr>
        <w:t xml:space="preserve">Evidence – </w:t>
      </w:r>
      <w:r w:rsidR="00337205">
        <w:rPr>
          <w:b/>
          <w:bCs/>
        </w:rPr>
        <w:t>When</w:t>
      </w:r>
      <w:r w:rsidRPr="00337205">
        <w:rPr>
          <w:b/>
          <w:bCs/>
        </w:rPr>
        <w:t xml:space="preserve"> you complete the Open University course, you get a certificate of completion. You can print it out and bring it to the first lesson, or email me a copy of it. </w:t>
      </w:r>
      <w:hyperlink r:id="rId10" w:history="1">
        <w:r w:rsidRPr="00DC7C6F">
          <w:rPr>
            <w:rStyle w:val="Hyperlink"/>
          </w:rPr>
          <w:t>Chris.donnelly@ncclondon.ac.uk</w:t>
        </w:r>
      </w:hyperlink>
      <w:r>
        <w:t xml:space="preserve"> </w:t>
      </w:r>
    </w:p>
    <w:p w14:paraId="7E846DAE" w14:textId="39709722" w:rsidR="00921EFB" w:rsidRDefault="00921EFB" w:rsidP="00311866">
      <w:pPr>
        <w:pStyle w:val="ListParagraph"/>
      </w:pPr>
    </w:p>
    <w:p w14:paraId="2F62D4FC" w14:textId="7D919505" w:rsidR="00921EFB" w:rsidRDefault="00921EFB" w:rsidP="00311866">
      <w:pPr>
        <w:pStyle w:val="ListParagraph"/>
      </w:pPr>
    </w:p>
    <w:p w14:paraId="550ED9F9" w14:textId="79E4E478" w:rsidR="00921EFB" w:rsidRDefault="00921EFB" w:rsidP="00311866">
      <w:pPr>
        <w:pStyle w:val="ListParagraph"/>
      </w:pPr>
      <w:r>
        <w:t xml:space="preserve">If you don’t need to do this course as stated above you should complete an ABRSM Grade 5 example paper, which you can find online here: </w:t>
      </w:r>
      <w:hyperlink r:id="rId11" w:history="1">
        <w:r w:rsidRPr="00DC7C6F">
          <w:rPr>
            <w:rStyle w:val="Hyperlink"/>
          </w:rPr>
          <w:t>https://gb.abrsm.org/en/theory2018/free-practice-materials/</w:t>
        </w:r>
      </w:hyperlink>
      <w:r>
        <w:t xml:space="preserve"> </w:t>
      </w:r>
    </w:p>
    <w:p w14:paraId="5D1DCD06" w14:textId="5B4F3BB7" w:rsidR="00921EFB" w:rsidRDefault="00921EFB" w:rsidP="00311866">
      <w:pPr>
        <w:pStyle w:val="ListParagraph"/>
      </w:pPr>
    </w:p>
    <w:p w14:paraId="76322A29" w14:textId="77777777" w:rsidR="00921EFB" w:rsidRDefault="00921EFB" w:rsidP="00921EFB">
      <w:pPr>
        <w:pStyle w:val="ListParagraph"/>
        <w:numPr>
          <w:ilvl w:val="0"/>
          <w:numId w:val="2"/>
        </w:numPr>
      </w:pPr>
      <w:r>
        <w:t>Performing .</w:t>
      </w:r>
    </w:p>
    <w:p w14:paraId="6D2042D7" w14:textId="77777777" w:rsidR="00337205" w:rsidRDefault="00921EFB" w:rsidP="00921EFB">
      <w:pPr>
        <w:pStyle w:val="ListParagraph"/>
      </w:pPr>
      <w:r>
        <w:t xml:space="preserve"> Work on a solo performance piece to perform in September (this should be different to the piece performed at audition). Aim to play something which is at least grade 5 in standard. Entirely your choice of style. </w:t>
      </w:r>
    </w:p>
    <w:p w14:paraId="6A26AF44" w14:textId="77777777" w:rsidR="00337205" w:rsidRDefault="00337205" w:rsidP="00921EFB">
      <w:pPr>
        <w:pStyle w:val="ListParagraph"/>
        <w:rPr>
          <w:b/>
          <w:bCs/>
        </w:rPr>
      </w:pPr>
    </w:p>
    <w:p w14:paraId="09B2C1D6" w14:textId="4230EDFC" w:rsidR="00921EFB" w:rsidRPr="00337205" w:rsidRDefault="00921EFB" w:rsidP="00921EFB">
      <w:pPr>
        <w:pStyle w:val="ListParagraph"/>
        <w:rPr>
          <w:b/>
          <w:bCs/>
        </w:rPr>
      </w:pPr>
      <w:r w:rsidRPr="00337205">
        <w:rPr>
          <w:b/>
          <w:bCs/>
        </w:rPr>
        <w:t>Evidence: Play piece in class in September</w:t>
      </w:r>
    </w:p>
    <w:p w14:paraId="195FFF91" w14:textId="12DC20F7" w:rsidR="00921EFB" w:rsidRDefault="00921EFB" w:rsidP="00921EFB">
      <w:pPr>
        <w:pStyle w:val="ListParagraph"/>
      </w:pPr>
    </w:p>
    <w:p w14:paraId="21E95B8E" w14:textId="106A166E" w:rsidR="00921EFB" w:rsidRDefault="00921EFB" w:rsidP="00921EFB">
      <w:pPr>
        <w:pStyle w:val="ListParagraph"/>
      </w:pPr>
    </w:p>
    <w:p w14:paraId="50EB2425" w14:textId="67D68365" w:rsidR="00921EFB" w:rsidRDefault="00921EFB" w:rsidP="00921EFB">
      <w:pPr>
        <w:pStyle w:val="ListParagraph"/>
      </w:pPr>
    </w:p>
    <w:p w14:paraId="27B4B2E3" w14:textId="77777777" w:rsidR="00337205" w:rsidRDefault="00337205" w:rsidP="00337205">
      <w:pPr>
        <w:ind w:left="360"/>
      </w:pPr>
    </w:p>
    <w:p w14:paraId="3DC0C3A5" w14:textId="77777777" w:rsidR="00337205" w:rsidRDefault="00337205" w:rsidP="00337205">
      <w:pPr>
        <w:ind w:left="360"/>
      </w:pPr>
    </w:p>
    <w:p w14:paraId="55D941FB" w14:textId="77777777" w:rsidR="00337205" w:rsidRDefault="00337205" w:rsidP="00337205">
      <w:pPr>
        <w:ind w:left="360"/>
      </w:pPr>
    </w:p>
    <w:p w14:paraId="47E2A1BA" w14:textId="77777777" w:rsidR="00337205" w:rsidRDefault="00337205" w:rsidP="00337205">
      <w:pPr>
        <w:ind w:left="360"/>
      </w:pPr>
    </w:p>
    <w:p w14:paraId="0184FC59" w14:textId="77777777" w:rsidR="00337205" w:rsidRDefault="00337205" w:rsidP="00337205">
      <w:pPr>
        <w:ind w:left="360"/>
      </w:pPr>
    </w:p>
    <w:p w14:paraId="35A649C7" w14:textId="77777777" w:rsidR="00337205" w:rsidRDefault="00337205" w:rsidP="00337205">
      <w:pPr>
        <w:ind w:left="360"/>
      </w:pPr>
    </w:p>
    <w:p w14:paraId="755092D3" w14:textId="77777777" w:rsidR="00337205" w:rsidRDefault="00337205" w:rsidP="00337205">
      <w:pPr>
        <w:ind w:left="360"/>
      </w:pPr>
    </w:p>
    <w:p w14:paraId="02D4DA89" w14:textId="7B863CEE" w:rsidR="00311866" w:rsidRDefault="00311866" w:rsidP="00337205"/>
    <w:p w14:paraId="0B5CE690" w14:textId="3AD06348" w:rsidR="00AB50A4" w:rsidRDefault="00311866" w:rsidP="00311866">
      <w:r>
        <w:rPr>
          <w:noProof/>
        </w:rPr>
        <w:drawing>
          <wp:anchor distT="0" distB="0" distL="114300" distR="114300" simplePos="0" relativeHeight="251658240" behindDoc="0" locked="0" layoutInCell="1" allowOverlap="1" wp14:anchorId="3456CA1E" wp14:editId="09727F05">
            <wp:simplePos x="0" y="0"/>
            <wp:positionH relativeFrom="column">
              <wp:posOffset>0</wp:posOffset>
            </wp:positionH>
            <wp:positionV relativeFrom="paragraph">
              <wp:posOffset>180975</wp:posOffset>
            </wp:positionV>
            <wp:extent cx="5724525" cy="7867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7867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505E1"/>
    <w:multiLevelType w:val="hybridMultilevel"/>
    <w:tmpl w:val="2D02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B327BE"/>
    <w:multiLevelType w:val="hybridMultilevel"/>
    <w:tmpl w:val="2ED89392"/>
    <w:lvl w:ilvl="0" w:tplc="BF721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6"/>
    <w:rsid w:val="00311866"/>
    <w:rsid w:val="00337205"/>
    <w:rsid w:val="006B6191"/>
    <w:rsid w:val="00921EFB"/>
    <w:rsid w:val="00A653D6"/>
    <w:rsid w:val="00D67790"/>
    <w:rsid w:val="00DB01CB"/>
    <w:rsid w:val="00E125C6"/>
    <w:rsid w:val="281A6BB3"/>
    <w:rsid w:val="4C92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C2B8"/>
  <w15:chartTrackingRefBased/>
  <w15:docId w15:val="{62D2AF55-8391-4FCE-BE91-B0BA69F8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66"/>
    <w:pPr>
      <w:ind w:left="720"/>
      <w:contextualSpacing/>
    </w:pPr>
  </w:style>
  <w:style w:type="character" w:styleId="Hyperlink">
    <w:name w:val="Hyperlink"/>
    <w:basedOn w:val="DefaultParagraphFont"/>
    <w:uiPriority w:val="99"/>
    <w:unhideWhenUsed/>
    <w:rsid w:val="00311866"/>
    <w:rPr>
      <w:color w:val="0000FF"/>
      <w:u w:val="single"/>
    </w:rPr>
  </w:style>
  <w:style w:type="character" w:styleId="UnresolvedMention">
    <w:name w:val="Unresolved Mention"/>
    <w:basedOn w:val="DefaultParagraphFont"/>
    <w:uiPriority w:val="99"/>
    <w:semiHidden/>
    <w:unhideWhenUsed/>
    <w:rsid w:val="00921EFB"/>
    <w:rPr>
      <w:color w:val="605E5C"/>
      <w:shd w:val="clear" w:color="auto" w:fill="E1DFDD"/>
    </w:rPr>
  </w:style>
  <w:style w:type="character" w:styleId="FollowedHyperlink">
    <w:name w:val="FollowedHyperlink"/>
    <w:basedOn w:val="DefaultParagraphFont"/>
    <w:uiPriority w:val="99"/>
    <w:semiHidden/>
    <w:unhideWhenUsed/>
    <w:rsid w:val="00921EFB"/>
    <w:rPr>
      <w:color w:val="954F72" w:themeColor="followedHyperlink"/>
      <w:u w:val="single"/>
    </w:rPr>
  </w:style>
  <w:style w:type="table" w:styleId="TableGrid">
    <w:name w:val="Table Grid"/>
    <w:basedOn w:val="TableNormal"/>
    <w:uiPriority w:val="39"/>
    <w:rsid w:val="0033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donnelly@ncclondon.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abrsm.org/en/theory2018/free-practice-materials/" TargetMode="External"/><Relationship Id="rId5" Type="http://schemas.openxmlformats.org/officeDocument/2006/relationships/styles" Target="styles.xml"/><Relationship Id="rId10" Type="http://schemas.openxmlformats.org/officeDocument/2006/relationships/hyperlink" Target="mailto:Chris.donnelly@ncclondon.ac.uk" TargetMode="External"/><Relationship Id="rId4" Type="http://schemas.openxmlformats.org/officeDocument/2006/relationships/numbering" Target="numbering.xml"/><Relationship Id="rId9" Type="http://schemas.openxmlformats.org/officeDocument/2006/relationships/hyperlink" Target="https://www.open.edu/openlearn/history-the-arts/music/an-introduction-music-theory/content-section-0?active-tab=description-t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CF4950D4902439A19093E0C337AB2" ma:contentTypeVersion="15" ma:contentTypeDescription="Create a new document." ma:contentTypeScope="" ma:versionID="e40fb5fcc08428731bdae59c7cb11439">
  <xsd:schema xmlns:xsd="http://www.w3.org/2001/XMLSchema" xmlns:xs="http://www.w3.org/2001/XMLSchema" xmlns:p="http://schemas.microsoft.com/office/2006/metadata/properties" xmlns:ns3="e352995b-4b7d-42e0-99cf-b40c69755096" xmlns:ns4="5f1efc41-3a55-4faa-bf44-8de8b0320cbe" targetNamespace="http://schemas.microsoft.com/office/2006/metadata/properties" ma:root="true" ma:fieldsID="92567714c3a5c3116b2ec429c792e41e" ns3:_="" ns4:_="">
    <xsd:import namespace="e352995b-4b7d-42e0-99cf-b40c69755096"/>
    <xsd:import namespace="5f1efc41-3a55-4faa-bf44-8de8b0320c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995b-4b7d-42e0-99cf-b40c6975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efc41-3a55-4faa-bf44-8de8b0320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352995b-4b7d-42e0-99cf-b40c697550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A09F-46E6-45A8-83DB-60069DAF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2995b-4b7d-42e0-99cf-b40c69755096"/>
    <ds:schemaRef ds:uri="5f1efc41-3a55-4faa-bf44-8de8b0320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9E8D2-D969-4A1D-B278-7D4A0583BEE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f1efc41-3a55-4faa-bf44-8de8b0320cbe"/>
    <ds:schemaRef ds:uri="e352995b-4b7d-42e0-99cf-b40c69755096"/>
    <ds:schemaRef ds:uri="http://www.w3.org/XML/1998/namespace"/>
  </ds:schemaRefs>
</ds:datastoreItem>
</file>

<file path=customXml/itemProps3.xml><?xml version="1.0" encoding="utf-8"?>
<ds:datastoreItem xmlns:ds="http://schemas.openxmlformats.org/officeDocument/2006/customXml" ds:itemID="{8880088C-9180-4422-96C6-71A03C23E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4</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Julie Warner</cp:lastModifiedBy>
  <cp:revision>2</cp:revision>
  <dcterms:created xsi:type="dcterms:W3CDTF">2023-07-12T15:23:00Z</dcterms:created>
  <dcterms:modified xsi:type="dcterms:W3CDTF">2023-07-12T15:23:00Z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0x010100FB5CF4950D4902439A19093E0C337AB2</vt:lpwstr>
  </property>
</Properties>
</file>