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852" w:rsidRDefault="002101E1" w:rsidP="002101E1">
      <w:pPr>
        <w:jc w:val="center"/>
        <w:rPr>
          <w:rFonts w:ascii="Century Gothic" w:hAnsi="Century Gothic"/>
          <w:b/>
          <w:sz w:val="28"/>
          <w:szCs w:val="28"/>
        </w:rPr>
      </w:pPr>
      <w:r w:rsidRPr="002101E1">
        <w:rPr>
          <w:rFonts w:ascii="Century Gothic" w:hAnsi="Century Gothic"/>
          <w:b/>
          <w:sz w:val="28"/>
          <w:szCs w:val="28"/>
        </w:rPr>
        <w:t>How do I make my point clear?</w:t>
      </w:r>
    </w:p>
    <w:p w:rsidR="002101E1" w:rsidRPr="002101E1" w:rsidRDefault="002101E1" w:rsidP="002101E1">
      <w:pPr>
        <w:jc w:val="center"/>
        <w:rPr>
          <w:rFonts w:ascii="Century Gothic" w:hAnsi="Century Gothic"/>
          <w:b/>
          <w:sz w:val="28"/>
          <w:szCs w:val="28"/>
        </w:rPr>
      </w:pPr>
      <w:r>
        <w:rPr>
          <w:rFonts w:ascii="Century Gothic" w:hAnsi="Century Gothic"/>
          <w:b/>
          <w:sz w:val="28"/>
          <w:szCs w:val="28"/>
        </w:rPr>
        <w:t xml:space="preserve">From </w:t>
      </w:r>
      <w:r w:rsidR="00B50E62">
        <w:rPr>
          <w:rFonts w:ascii="Century Gothic" w:hAnsi="Century Gothic"/>
          <w:b/>
          <w:sz w:val="28"/>
          <w:szCs w:val="28"/>
        </w:rPr>
        <w:t>Coleman – Polish Your Academic Writing</w:t>
      </w:r>
    </w:p>
    <w:p w:rsidR="002101E1" w:rsidRDefault="002101E1">
      <w:pPr>
        <w:rPr>
          <w:rFonts w:ascii="Century Gothic" w:hAnsi="Century Gothic"/>
        </w:rPr>
      </w:pPr>
    </w:p>
    <w:p w:rsidR="002101E1" w:rsidRDefault="002101E1">
      <w:pPr>
        <w:rPr>
          <w:rFonts w:ascii="Century Gothic" w:hAnsi="Century Gothic"/>
        </w:rPr>
      </w:pPr>
      <w:r>
        <w:rPr>
          <w:rFonts w:ascii="Century Gothic" w:hAnsi="Century Gothic"/>
        </w:rPr>
        <w:t>State your point, clarify it, and then paraphrase it.</w:t>
      </w:r>
    </w:p>
    <w:p w:rsidR="002101E1" w:rsidRDefault="002101E1">
      <w:pPr>
        <w:rPr>
          <w:rFonts w:ascii="Century Gothic" w:hAnsi="Century Gothic"/>
        </w:rPr>
      </w:pPr>
      <w:r>
        <w:rPr>
          <w:rFonts w:ascii="Century Gothic" w:hAnsi="Century Gothic"/>
        </w:rPr>
        <w:t>Make sure you understand the topic o</w:t>
      </w:r>
      <w:r w:rsidR="00B50E62">
        <w:rPr>
          <w:rFonts w:ascii="Century Gothic" w:hAnsi="Century Gothic"/>
        </w:rPr>
        <w:t xml:space="preserve">f your academic writing piece. </w:t>
      </w:r>
      <w:bookmarkStart w:id="0" w:name="_GoBack"/>
      <w:bookmarkEnd w:id="0"/>
      <w:r>
        <w:rPr>
          <w:rFonts w:ascii="Century Gothic" w:hAnsi="Century Gothic"/>
        </w:rPr>
        <w:t>Once you understand the topic you can create a checklist of as much supporting academic evidence as you need to ensure you can make your point clearly and present a well-balanced and fully supported argument.</w:t>
      </w:r>
    </w:p>
    <w:p w:rsidR="002101E1" w:rsidRDefault="002101E1">
      <w:pPr>
        <w:rPr>
          <w:rFonts w:ascii="Century Gothic" w:hAnsi="Century Gothic"/>
        </w:rPr>
      </w:pPr>
      <w:r>
        <w:rPr>
          <w:rFonts w:ascii="Century Gothic" w:hAnsi="Century Gothic"/>
        </w:rPr>
        <w:t>Using simple language, make your point briefly in a short statement and then present the main pieces of evidence. Continue by clarifying your point with the rest of the evidence.  Now you can paraphrase your point to guarantee you have pushed it home to your audience!</w:t>
      </w:r>
    </w:p>
    <w:p w:rsidR="002101E1" w:rsidRDefault="002101E1">
      <w:pPr>
        <w:rPr>
          <w:rFonts w:ascii="Century Gothic" w:hAnsi="Century Gothic"/>
        </w:rPr>
      </w:pPr>
      <w:r>
        <w:rPr>
          <w:rFonts w:ascii="Century Gothic" w:hAnsi="Century Gothic"/>
        </w:rPr>
        <w:t>Read your academic writing piece through with your checklist of evidence and tick each item off as you arrive at it, as this will help you to verify that you have included all of the necessary and important elements of your work.</w:t>
      </w:r>
    </w:p>
    <w:p w:rsidR="002101E1" w:rsidRDefault="002101E1">
      <w:pPr>
        <w:rPr>
          <w:rFonts w:ascii="Century Gothic" w:hAnsi="Century Gothic"/>
        </w:rPr>
      </w:pPr>
      <w:r w:rsidRPr="002101E1">
        <w:rPr>
          <w:rFonts w:ascii="Century Gothic" w:hAnsi="Century Gothic"/>
          <w:b/>
          <w:color w:val="ED7D31" w:themeColor="accent2"/>
        </w:rPr>
        <w:t>Evidence:</w:t>
      </w:r>
      <w:r w:rsidRPr="002101E1">
        <w:rPr>
          <w:rFonts w:ascii="Century Gothic" w:hAnsi="Century Gothic"/>
          <w:color w:val="ED7D31" w:themeColor="accent2"/>
        </w:rPr>
        <w:t xml:space="preserve">  </w:t>
      </w:r>
      <w:r>
        <w:rPr>
          <w:rFonts w:ascii="Century Gothic" w:hAnsi="Century Gothic"/>
        </w:rPr>
        <w:t xml:space="preserve">Information from texts (books, journals, articles) ore experiments you have conducted yourself that may help you to support your reasons, answers, points and arguments.  </w:t>
      </w:r>
    </w:p>
    <w:p w:rsidR="002101E1" w:rsidRDefault="002101E1">
      <w:pPr>
        <w:rPr>
          <w:rFonts w:ascii="Century Gothic" w:hAnsi="Century Gothic"/>
        </w:rPr>
      </w:pPr>
      <w:r w:rsidRPr="002101E1">
        <w:rPr>
          <w:rFonts w:ascii="Century Gothic" w:hAnsi="Century Gothic"/>
          <w:b/>
          <w:color w:val="ED7D31" w:themeColor="accent2"/>
        </w:rPr>
        <w:t>Opposing evidence:</w:t>
      </w:r>
      <w:r>
        <w:rPr>
          <w:rFonts w:ascii="Century Gothic" w:hAnsi="Century Gothic"/>
        </w:rPr>
        <w:t xml:space="preserve"> Conflicting or contrary information to show you have considered a balanced argument.</w:t>
      </w:r>
    </w:p>
    <w:p w:rsidR="002101E1" w:rsidRDefault="002101E1">
      <w:pPr>
        <w:rPr>
          <w:rFonts w:ascii="Century Gothic" w:hAnsi="Century Gothic"/>
        </w:rPr>
      </w:pPr>
      <w:r w:rsidRPr="002101E1">
        <w:rPr>
          <w:rFonts w:ascii="Century Gothic" w:hAnsi="Century Gothic"/>
          <w:b/>
          <w:color w:val="ED7D31" w:themeColor="accent2"/>
        </w:rPr>
        <w:t>Ambiguity:</w:t>
      </w:r>
      <w:r>
        <w:rPr>
          <w:rFonts w:ascii="Century Gothic" w:hAnsi="Century Gothic"/>
        </w:rPr>
        <w:t xml:space="preserve">  When there is a lack of clarity and something is open to being misinterpreted.</w:t>
      </w:r>
    </w:p>
    <w:p w:rsidR="002101E1" w:rsidRDefault="002101E1">
      <w:pPr>
        <w:rPr>
          <w:rFonts w:ascii="Century Gothic" w:hAnsi="Century Gothic"/>
        </w:rPr>
      </w:pPr>
      <w:r w:rsidRPr="002101E1">
        <w:rPr>
          <w:rFonts w:ascii="Century Gothic" w:hAnsi="Century Gothic"/>
          <w:b/>
          <w:color w:val="ED7D31" w:themeColor="accent2"/>
        </w:rPr>
        <w:t>Statement:</w:t>
      </w:r>
      <w:r>
        <w:rPr>
          <w:rFonts w:ascii="Century Gothic" w:hAnsi="Century Gothic"/>
        </w:rPr>
        <w:t xml:space="preserve">  A clear and specific expression of something.</w:t>
      </w:r>
    </w:p>
    <w:p w:rsidR="002101E1" w:rsidRPr="00B50E62" w:rsidRDefault="002101E1">
      <w:pPr>
        <w:rPr>
          <w:rFonts w:ascii="Century Gothic" w:hAnsi="Century Gothic"/>
          <w:b/>
        </w:rPr>
      </w:pPr>
      <w:r w:rsidRPr="00B50E62">
        <w:rPr>
          <w:rFonts w:ascii="Century Gothic" w:hAnsi="Century Gothic"/>
          <w:b/>
        </w:rPr>
        <w:t>Steps to making your point clear:</w:t>
      </w:r>
    </w:p>
    <w:p w:rsidR="002101E1" w:rsidRDefault="002101E1" w:rsidP="002101E1">
      <w:pPr>
        <w:pStyle w:val="ListParagraph"/>
        <w:numPr>
          <w:ilvl w:val="0"/>
          <w:numId w:val="2"/>
        </w:numPr>
        <w:rPr>
          <w:rFonts w:ascii="Century Gothic" w:hAnsi="Century Gothic"/>
        </w:rPr>
      </w:pPr>
      <w:r>
        <w:rPr>
          <w:rFonts w:ascii="Century Gothic" w:hAnsi="Century Gothic"/>
        </w:rPr>
        <w:t>Understand the question</w:t>
      </w:r>
    </w:p>
    <w:p w:rsidR="002101E1" w:rsidRDefault="002101E1" w:rsidP="002101E1">
      <w:pPr>
        <w:pStyle w:val="ListParagraph"/>
        <w:numPr>
          <w:ilvl w:val="0"/>
          <w:numId w:val="2"/>
        </w:numPr>
        <w:rPr>
          <w:rFonts w:ascii="Century Gothic" w:hAnsi="Century Gothic"/>
        </w:rPr>
      </w:pPr>
      <w:r>
        <w:rPr>
          <w:rFonts w:ascii="Century Gothic" w:hAnsi="Century Gothic"/>
        </w:rPr>
        <w:t>Decide on the point you want to make</w:t>
      </w:r>
    </w:p>
    <w:p w:rsidR="002101E1" w:rsidRDefault="002101E1" w:rsidP="002101E1">
      <w:pPr>
        <w:pStyle w:val="ListParagraph"/>
        <w:numPr>
          <w:ilvl w:val="0"/>
          <w:numId w:val="2"/>
        </w:numPr>
        <w:rPr>
          <w:rFonts w:ascii="Century Gothic" w:hAnsi="Century Gothic"/>
        </w:rPr>
      </w:pPr>
      <w:r>
        <w:rPr>
          <w:rFonts w:ascii="Century Gothic" w:hAnsi="Century Gothic"/>
        </w:rPr>
        <w:t>Find supporting and opposing evidence</w:t>
      </w:r>
    </w:p>
    <w:p w:rsidR="00B50E62" w:rsidRDefault="00B50E62" w:rsidP="002101E1">
      <w:pPr>
        <w:pStyle w:val="ListParagraph"/>
        <w:numPr>
          <w:ilvl w:val="0"/>
          <w:numId w:val="2"/>
        </w:numPr>
        <w:rPr>
          <w:rFonts w:ascii="Century Gothic" w:hAnsi="Century Gothic"/>
        </w:rPr>
      </w:pPr>
      <w:r>
        <w:rPr>
          <w:rFonts w:ascii="Century Gothic" w:hAnsi="Century Gothic"/>
        </w:rPr>
        <w:t>Create an evidence checklist</w:t>
      </w:r>
    </w:p>
    <w:p w:rsidR="002101E1" w:rsidRDefault="00B50E62" w:rsidP="002101E1">
      <w:pPr>
        <w:pStyle w:val="ListParagraph"/>
        <w:numPr>
          <w:ilvl w:val="0"/>
          <w:numId w:val="2"/>
        </w:numPr>
        <w:rPr>
          <w:rFonts w:ascii="Century Gothic" w:hAnsi="Century Gothic"/>
        </w:rPr>
      </w:pPr>
      <w:r>
        <w:rPr>
          <w:rFonts w:ascii="Century Gothic" w:hAnsi="Century Gothic"/>
        </w:rPr>
        <w:t>Formulate a simple and short statement of your point</w:t>
      </w:r>
    </w:p>
    <w:p w:rsidR="00B50E62" w:rsidRDefault="00B50E62" w:rsidP="002101E1">
      <w:pPr>
        <w:pStyle w:val="ListParagraph"/>
        <w:numPr>
          <w:ilvl w:val="0"/>
          <w:numId w:val="2"/>
        </w:numPr>
        <w:rPr>
          <w:rFonts w:ascii="Century Gothic" w:hAnsi="Century Gothic"/>
        </w:rPr>
      </w:pPr>
      <w:r>
        <w:rPr>
          <w:rFonts w:ascii="Century Gothic" w:hAnsi="Century Gothic"/>
        </w:rPr>
        <w:t>Formulate a simple and short restatement of your point</w:t>
      </w:r>
    </w:p>
    <w:p w:rsidR="00B50E62" w:rsidRPr="002101E1" w:rsidRDefault="00B50E62" w:rsidP="002101E1">
      <w:pPr>
        <w:pStyle w:val="ListParagraph"/>
        <w:numPr>
          <w:ilvl w:val="0"/>
          <w:numId w:val="2"/>
        </w:numPr>
        <w:rPr>
          <w:rFonts w:ascii="Century Gothic" w:hAnsi="Century Gothic"/>
        </w:rPr>
      </w:pPr>
      <w:r>
        <w:rPr>
          <w:rFonts w:ascii="Century Gothic" w:hAnsi="Century Gothic"/>
        </w:rPr>
        <w:t>Create a simple and short concluding round-up statement of your point.</w:t>
      </w:r>
    </w:p>
    <w:p w:rsidR="00B50E62" w:rsidRDefault="00B50E62">
      <w:pPr>
        <w:rPr>
          <w:rFonts w:ascii="Century Gothic" w:hAnsi="Century Gothic"/>
          <w:b/>
        </w:rPr>
      </w:pPr>
    </w:p>
    <w:p w:rsidR="00B50E62" w:rsidRDefault="00B50E62">
      <w:pPr>
        <w:rPr>
          <w:rFonts w:ascii="Century Gothic" w:hAnsi="Century Gothic"/>
          <w:b/>
        </w:rPr>
      </w:pPr>
      <w:r>
        <w:rPr>
          <w:rFonts w:ascii="Century Gothic" w:hAnsi="Century Gothic"/>
          <w:b/>
        </w:rPr>
        <w:br w:type="page"/>
      </w:r>
    </w:p>
    <w:p w:rsidR="00B50E62" w:rsidRPr="00B50E62" w:rsidRDefault="00B50E62">
      <w:pPr>
        <w:rPr>
          <w:rFonts w:ascii="Century Gothic" w:hAnsi="Century Gothic"/>
          <w:b/>
        </w:rPr>
      </w:pPr>
      <w:r w:rsidRPr="00B50E62">
        <w:rPr>
          <w:rFonts w:ascii="Century Gothic" w:hAnsi="Century Gothic"/>
          <w:b/>
        </w:rPr>
        <w:lastRenderedPageBreak/>
        <w:t>Task</w:t>
      </w:r>
      <w:r>
        <w:rPr>
          <w:rFonts w:ascii="Century Gothic" w:hAnsi="Century Gothic"/>
          <w:b/>
        </w:rPr>
        <w:t xml:space="preserve"> 1: </w:t>
      </w:r>
      <w:r>
        <w:rPr>
          <w:rFonts w:ascii="Century Gothic" w:hAnsi="Century Gothic"/>
        </w:rPr>
        <w:t>Choose an exam question to work with.  Complete the checkpoint task below using 10 pieces of academic evidence.  Include 5 pieces that support your point and 5 pieces that argue against it.</w:t>
      </w:r>
    </w:p>
    <w:tbl>
      <w:tblPr>
        <w:tblStyle w:val="TableGrid"/>
        <w:tblW w:w="0" w:type="auto"/>
        <w:tblLook w:val="04A0" w:firstRow="1" w:lastRow="0" w:firstColumn="1" w:lastColumn="0" w:noHBand="0" w:noVBand="1"/>
      </w:tblPr>
      <w:tblGrid>
        <w:gridCol w:w="4508"/>
        <w:gridCol w:w="4508"/>
      </w:tblGrid>
      <w:tr w:rsidR="00B50E62" w:rsidTr="00B50E62">
        <w:tc>
          <w:tcPr>
            <w:tcW w:w="4508" w:type="dxa"/>
          </w:tcPr>
          <w:p w:rsidR="00B50E62" w:rsidRPr="00B50E62" w:rsidRDefault="00B50E62" w:rsidP="00B50E62">
            <w:pPr>
              <w:jc w:val="center"/>
              <w:rPr>
                <w:rFonts w:ascii="Century Gothic" w:hAnsi="Century Gothic"/>
                <w:b/>
              </w:rPr>
            </w:pPr>
            <w:r w:rsidRPr="00B50E62">
              <w:rPr>
                <w:rFonts w:ascii="Century Gothic" w:hAnsi="Century Gothic"/>
                <w:b/>
              </w:rPr>
              <w:t>Supporting your argument</w:t>
            </w:r>
          </w:p>
        </w:tc>
        <w:tc>
          <w:tcPr>
            <w:tcW w:w="4508" w:type="dxa"/>
          </w:tcPr>
          <w:p w:rsidR="00B50E62" w:rsidRPr="00B50E62" w:rsidRDefault="00B50E62" w:rsidP="00B50E62">
            <w:pPr>
              <w:jc w:val="center"/>
              <w:rPr>
                <w:rFonts w:ascii="Century Gothic" w:hAnsi="Century Gothic"/>
                <w:b/>
              </w:rPr>
            </w:pPr>
            <w:r w:rsidRPr="00B50E62">
              <w:rPr>
                <w:rFonts w:ascii="Century Gothic" w:hAnsi="Century Gothic"/>
                <w:b/>
              </w:rPr>
              <w:t>Opposing your argument</w:t>
            </w:r>
          </w:p>
        </w:tc>
      </w:tr>
      <w:tr w:rsidR="00B50E62" w:rsidTr="00B50E62">
        <w:tc>
          <w:tcPr>
            <w:tcW w:w="4508" w:type="dxa"/>
          </w:tcPr>
          <w:p w:rsidR="00B50E62" w:rsidRPr="00B50E62" w:rsidRDefault="00B50E62" w:rsidP="00B50E62">
            <w:pPr>
              <w:pStyle w:val="ListParagraph"/>
              <w:numPr>
                <w:ilvl w:val="0"/>
                <w:numId w:val="3"/>
              </w:numPr>
              <w:ind w:left="318"/>
              <w:rPr>
                <w:rFonts w:ascii="Century Gothic" w:hAnsi="Century Gothic"/>
              </w:rPr>
            </w:pPr>
          </w:p>
        </w:tc>
        <w:tc>
          <w:tcPr>
            <w:tcW w:w="4508" w:type="dxa"/>
          </w:tcPr>
          <w:p w:rsidR="00B50E62" w:rsidRDefault="00B50E62">
            <w:pPr>
              <w:rPr>
                <w:rFonts w:ascii="Century Gothic" w:hAnsi="Century Gothic"/>
              </w:rPr>
            </w:pPr>
            <w:r>
              <w:rPr>
                <w:rFonts w:ascii="Century Gothic" w:hAnsi="Century Gothic"/>
              </w:rPr>
              <w:t>1.</w:t>
            </w:r>
          </w:p>
          <w:p w:rsidR="00B50E62" w:rsidRDefault="00B50E62">
            <w:pPr>
              <w:rPr>
                <w:rFonts w:ascii="Century Gothic" w:hAnsi="Century Gothic"/>
              </w:rPr>
            </w:pPr>
          </w:p>
        </w:tc>
      </w:tr>
      <w:tr w:rsidR="00B50E62" w:rsidTr="00B50E62">
        <w:tc>
          <w:tcPr>
            <w:tcW w:w="4508" w:type="dxa"/>
          </w:tcPr>
          <w:p w:rsidR="00B50E62" w:rsidRPr="00B50E62" w:rsidRDefault="00B50E62" w:rsidP="00B50E62">
            <w:pPr>
              <w:pStyle w:val="ListParagraph"/>
              <w:numPr>
                <w:ilvl w:val="0"/>
                <w:numId w:val="3"/>
              </w:numPr>
              <w:ind w:left="318"/>
              <w:rPr>
                <w:rFonts w:ascii="Century Gothic" w:hAnsi="Century Gothic"/>
              </w:rPr>
            </w:pPr>
          </w:p>
        </w:tc>
        <w:tc>
          <w:tcPr>
            <w:tcW w:w="4508" w:type="dxa"/>
          </w:tcPr>
          <w:p w:rsidR="00B50E62" w:rsidRDefault="00B50E62">
            <w:pPr>
              <w:rPr>
                <w:rFonts w:ascii="Century Gothic" w:hAnsi="Century Gothic"/>
              </w:rPr>
            </w:pPr>
            <w:r>
              <w:rPr>
                <w:rFonts w:ascii="Century Gothic" w:hAnsi="Century Gothic"/>
              </w:rPr>
              <w:t>2.</w:t>
            </w:r>
          </w:p>
          <w:p w:rsidR="00B50E62" w:rsidRDefault="00B50E62">
            <w:pPr>
              <w:rPr>
                <w:rFonts w:ascii="Century Gothic" w:hAnsi="Century Gothic"/>
              </w:rPr>
            </w:pPr>
          </w:p>
        </w:tc>
      </w:tr>
      <w:tr w:rsidR="00B50E62" w:rsidTr="00B50E62">
        <w:tc>
          <w:tcPr>
            <w:tcW w:w="4508" w:type="dxa"/>
          </w:tcPr>
          <w:p w:rsidR="00B50E62" w:rsidRDefault="00B50E62" w:rsidP="00B50E62">
            <w:pPr>
              <w:pStyle w:val="ListParagraph"/>
              <w:numPr>
                <w:ilvl w:val="0"/>
                <w:numId w:val="3"/>
              </w:numPr>
              <w:ind w:left="318"/>
              <w:rPr>
                <w:rFonts w:ascii="Century Gothic" w:hAnsi="Century Gothic"/>
              </w:rPr>
            </w:pPr>
          </w:p>
        </w:tc>
        <w:tc>
          <w:tcPr>
            <w:tcW w:w="4508" w:type="dxa"/>
          </w:tcPr>
          <w:p w:rsidR="00B50E62" w:rsidRDefault="00B50E62">
            <w:pPr>
              <w:rPr>
                <w:rFonts w:ascii="Century Gothic" w:hAnsi="Century Gothic"/>
              </w:rPr>
            </w:pPr>
            <w:r>
              <w:rPr>
                <w:rFonts w:ascii="Century Gothic" w:hAnsi="Century Gothic"/>
              </w:rPr>
              <w:t>3.</w:t>
            </w:r>
          </w:p>
          <w:p w:rsidR="00B50E62" w:rsidRDefault="00B50E62">
            <w:pPr>
              <w:rPr>
                <w:rFonts w:ascii="Century Gothic" w:hAnsi="Century Gothic"/>
              </w:rPr>
            </w:pPr>
          </w:p>
        </w:tc>
      </w:tr>
      <w:tr w:rsidR="00B50E62" w:rsidTr="00B50E62">
        <w:tc>
          <w:tcPr>
            <w:tcW w:w="4508" w:type="dxa"/>
          </w:tcPr>
          <w:p w:rsidR="00B50E62" w:rsidRDefault="00B50E62" w:rsidP="00B50E62">
            <w:pPr>
              <w:pStyle w:val="ListParagraph"/>
              <w:numPr>
                <w:ilvl w:val="0"/>
                <w:numId w:val="3"/>
              </w:numPr>
              <w:ind w:left="318"/>
              <w:rPr>
                <w:rFonts w:ascii="Century Gothic" w:hAnsi="Century Gothic"/>
              </w:rPr>
            </w:pPr>
          </w:p>
        </w:tc>
        <w:tc>
          <w:tcPr>
            <w:tcW w:w="4508" w:type="dxa"/>
          </w:tcPr>
          <w:p w:rsidR="00B50E62" w:rsidRDefault="00B50E62">
            <w:pPr>
              <w:rPr>
                <w:rFonts w:ascii="Century Gothic" w:hAnsi="Century Gothic"/>
              </w:rPr>
            </w:pPr>
            <w:r>
              <w:rPr>
                <w:rFonts w:ascii="Century Gothic" w:hAnsi="Century Gothic"/>
              </w:rPr>
              <w:t>4.</w:t>
            </w:r>
          </w:p>
          <w:p w:rsidR="00B50E62" w:rsidRDefault="00B50E62">
            <w:pPr>
              <w:rPr>
                <w:rFonts w:ascii="Century Gothic" w:hAnsi="Century Gothic"/>
              </w:rPr>
            </w:pPr>
          </w:p>
        </w:tc>
      </w:tr>
      <w:tr w:rsidR="00B50E62" w:rsidTr="00B50E62">
        <w:tc>
          <w:tcPr>
            <w:tcW w:w="4508" w:type="dxa"/>
          </w:tcPr>
          <w:p w:rsidR="00B50E62" w:rsidRDefault="00B50E62" w:rsidP="00B50E62">
            <w:pPr>
              <w:pStyle w:val="ListParagraph"/>
              <w:numPr>
                <w:ilvl w:val="0"/>
                <w:numId w:val="3"/>
              </w:numPr>
              <w:ind w:left="318"/>
              <w:rPr>
                <w:rFonts w:ascii="Century Gothic" w:hAnsi="Century Gothic"/>
              </w:rPr>
            </w:pPr>
          </w:p>
        </w:tc>
        <w:tc>
          <w:tcPr>
            <w:tcW w:w="4508" w:type="dxa"/>
          </w:tcPr>
          <w:p w:rsidR="00B50E62" w:rsidRDefault="00B50E62">
            <w:pPr>
              <w:rPr>
                <w:rFonts w:ascii="Century Gothic" w:hAnsi="Century Gothic"/>
              </w:rPr>
            </w:pPr>
            <w:r>
              <w:rPr>
                <w:rFonts w:ascii="Century Gothic" w:hAnsi="Century Gothic"/>
              </w:rPr>
              <w:t>5.</w:t>
            </w:r>
          </w:p>
          <w:p w:rsidR="00B50E62" w:rsidRDefault="00B50E62">
            <w:pPr>
              <w:rPr>
                <w:rFonts w:ascii="Century Gothic" w:hAnsi="Century Gothic"/>
              </w:rPr>
            </w:pPr>
          </w:p>
        </w:tc>
      </w:tr>
    </w:tbl>
    <w:p w:rsidR="00B50E62" w:rsidRDefault="00B50E62">
      <w:pPr>
        <w:rPr>
          <w:rFonts w:ascii="Century Gothic" w:hAnsi="Century Gothic"/>
        </w:rPr>
      </w:pPr>
    </w:p>
    <w:p w:rsidR="00B50E62" w:rsidRDefault="00B50E62">
      <w:pPr>
        <w:rPr>
          <w:rFonts w:ascii="Century Gothic" w:hAnsi="Century Gothic"/>
        </w:rPr>
      </w:pPr>
      <w:r w:rsidRPr="00B50E62">
        <w:rPr>
          <w:rFonts w:ascii="Century Gothic" w:hAnsi="Century Gothic"/>
          <w:b/>
        </w:rPr>
        <w:t>Task 2:</w:t>
      </w:r>
      <w:r>
        <w:rPr>
          <w:rFonts w:ascii="Century Gothic" w:hAnsi="Century Gothic"/>
        </w:rPr>
        <w:t xml:space="preserve"> Now you have some evidence, have a go at creating a statement of your point.  Don’t use fewer than 10 words, but equally don’t use more than 25.</w:t>
      </w:r>
    </w:p>
    <w:p w:rsidR="00B50E62" w:rsidRDefault="00B50E62">
      <w:pPr>
        <w:rPr>
          <w:rFonts w:ascii="Century Gothic" w:hAnsi="Century Gothic"/>
        </w:rPr>
      </w:pPr>
    </w:p>
    <w:p w:rsidR="00B50E62" w:rsidRDefault="00B50E62">
      <w:pPr>
        <w:rPr>
          <w:rFonts w:ascii="Century Gothic" w:hAnsi="Century Gothic"/>
        </w:rPr>
      </w:pPr>
    </w:p>
    <w:p w:rsidR="00B50E62" w:rsidRDefault="00B50E62">
      <w:pPr>
        <w:rPr>
          <w:rFonts w:ascii="Century Gothic" w:hAnsi="Century Gothic"/>
        </w:rPr>
      </w:pPr>
    </w:p>
    <w:p w:rsidR="00B50E62" w:rsidRDefault="00B50E62">
      <w:pPr>
        <w:rPr>
          <w:rFonts w:ascii="Century Gothic" w:hAnsi="Century Gothic"/>
        </w:rPr>
      </w:pPr>
    </w:p>
    <w:p w:rsidR="00B50E62" w:rsidRDefault="00B50E62">
      <w:pPr>
        <w:rPr>
          <w:rFonts w:ascii="Century Gothic" w:hAnsi="Century Gothic"/>
        </w:rPr>
      </w:pPr>
    </w:p>
    <w:p w:rsidR="00B50E62" w:rsidRDefault="00B50E62">
      <w:pPr>
        <w:rPr>
          <w:rFonts w:ascii="Century Gothic" w:hAnsi="Century Gothic"/>
        </w:rPr>
      </w:pPr>
      <w:r w:rsidRPr="00B50E62">
        <w:rPr>
          <w:rFonts w:ascii="Century Gothic" w:hAnsi="Century Gothic"/>
          <w:b/>
        </w:rPr>
        <w:t>Task 3:</w:t>
      </w:r>
      <w:r>
        <w:rPr>
          <w:rFonts w:ascii="Century Gothic" w:hAnsi="Century Gothic"/>
        </w:rPr>
        <w:t xml:space="preserve">  How else could you say the same thing?  Have a go at restating your point differently.  Again, keep the word limit the same as above.</w:t>
      </w:r>
    </w:p>
    <w:p w:rsidR="00B50E62" w:rsidRDefault="00B50E62">
      <w:pPr>
        <w:rPr>
          <w:rFonts w:ascii="Century Gothic" w:hAnsi="Century Gothic"/>
        </w:rPr>
      </w:pPr>
    </w:p>
    <w:p w:rsidR="00B50E62" w:rsidRDefault="00B50E62">
      <w:pPr>
        <w:rPr>
          <w:rFonts w:ascii="Century Gothic" w:hAnsi="Century Gothic"/>
        </w:rPr>
      </w:pPr>
    </w:p>
    <w:p w:rsidR="00B50E62" w:rsidRDefault="00B50E62">
      <w:pPr>
        <w:rPr>
          <w:rFonts w:ascii="Century Gothic" w:hAnsi="Century Gothic"/>
        </w:rPr>
      </w:pPr>
    </w:p>
    <w:p w:rsidR="00B50E62" w:rsidRDefault="00B50E62">
      <w:pPr>
        <w:rPr>
          <w:rFonts w:ascii="Century Gothic" w:hAnsi="Century Gothic"/>
        </w:rPr>
      </w:pPr>
    </w:p>
    <w:p w:rsidR="00B50E62" w:rsidRDefault="00B50E62">
      <w:pPr>
        <w:rPr>
          <w:rFonts w:ascii="Century Gothic" w:hAnsi="Century Gothic"/>
        </w:rPr>
      </w:pPr>
    </w:p>
    <w:p w:rsidR="00B50E62" w:rsidRPr="00B50E62" w:rsidRDefault="00B50E62">
      <w:pPr>
        <w:rPr>
          <w:rFonts w:ascii="Century Gothic" w:hAnsi="Century Gothic"/>
        </w:rPr>
      </w:pPr>
      <w:r w:rsidRPr="00B50E62">
        <w:rPr>
          <w:rFonts w:ascii="Century Gothic" w:hAnsi="Century Gothic"/>
          <w:b/>
        </w:rPr>
        <w:t>Task 4:</w:t>
      </w:r>
      <w:r>
        <w:rPr>
          <w:rFonts w:ascii="Century Gothic" w:hAnsi="Century Gothic"/>
        </w:rPr>
        <w:t xml:space="preserve">  How could you restate your original statement as a concluding round-up statement?  Have a go at creating a concluding round-up statement with the same word limit.</w:t>
      </w:r>
    </w:p>
    <w:sectPr w:rsidR="00B50E62" w:rsidRPr="00B50E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655" w:rsidRDefault="000F2655" w:rsidP="002101E1">
      <w:pPr>
        <w:spacing w:after="0" w:line="240" w:lineRule="auto"/>
      </w:pPr>
      <w:r>
        <w:separator/>
      </w:r>
    </w:p>
  </w:endnote>
  <w:endnote w:type="continuationSeparator" w:id="0">
    <w:p w:rsidR="000F2655" w:rsidRDefault="000F2655" w:rsidP="00210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655" w:rsidRDefault="000F2655" w:rsidP="002101E1">
      <w:pPr>
        <w:spacing w:after="0" w:line="240" w:lineRule="auto"/>
      </w:pPr>
      <w:r>
        <w:separator/>
      </w:r>
    </w:p>
  </w:footnote>
  <w:footnote w:type="continuationSeparator" w:id="0">
    <w:p w:rsidR="000F2655" w:rsidRDefault="000F2655" w:rsidP="002101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563E9"/>
    <w:multiLevelType w:val="hybridMultilevel"/>
    <w:tmpl w:val="D8549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80279D"/>
    <w:multiLevelType w:val="hybridMultilevel"/>
    <w:tmpl w:val="E2020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FC59D1"/>
    <w:multiLevelType w:val="hybridMultilevel"/>
    <w:tmpl w:val="E194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1E1"/>
    <w:rsid w:val="000F2655"/>
    <w:rsid w:val="002101E1"/>
    <w:rsid w:val="00586530"/>
    <w:rsid w:val="00716852"/>
    <w:rsid w:val="00B50E62"/>
    <w:rsid w:val="00BF3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5B056"/>
  <w15:chartTrackingRefBased/>
  <w15:docId w15:val="{D1C942AF-524A-4B82-ABC8-7F6D08FC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1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1E1"/>
  </w:style>
  <w:style w:type="paragraph" w:styleId="Footer">
    <w:name w:val="footer"/>
    <w:basedOn w:val="Normal"/>
    <w:link w:val="FooterChar"/>
    <w:uiPriority w:val="99"/>
    <w:unhideWhenUsed/>
    <w:rsid w:val="002101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1E1"/>
  </w:style>
  <w:style w:type="paragraph" w:styleId="ListParagraph">
    <w:name w:val="List Paragraph"/>
    <w:basedOn w:val="Normal"/>
    <w:uiPriority w:val="34"/>
    <w:qFormat/>
    <w:rsid w:val="002101E1"/>
    <w:pPr>
      <w:ind w:left="720"/>
      <w:contextualSpacing/>
    </w:pPr>
  </w:style>
  <w:style w:type="table" w:styleId="TableGrid">
    <w:name w:val="Table Grid"/>
    <w:basedOn w:val="TableNormal"/>
    <w:uiPriority w:val="39"/>
    <w:rsid w:val="00B50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Havering College</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Warner</dc:creator>
  <cp:keywords/>
  <dc:description/>
  <cp:lastModifiedBy>Julie Warner</cp:lastModifiedBy>
  <cp:revision>1</cp:revision>
  <dcterms:created xsi:type="dcterms:W3CDTF">2020-04-03T07:19:00Z</dcterms:created>
  <dcterms:modified xsi:type="dcterms:W3CDTF">2020-04-03T07:40:00Z</dcterms:modified>
</cp:coreProperties>
</file>